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B92" w:rsidRDefault="00F10B92" w:rsidP="00F10B92">
      <w:pPr>
        <w:jc w:val="right"/>
        <w:rPr>
          <w:sz w:val="24"/>
          <w:szCs w:val="24"/>
        </w:rPr>
      </w:pP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6</w:t>
      </w:r>
      <w:r w:rsidRPr="00C9337A">
        <w:rPr>
          <w:sz w:val="24"/>
          <w:szCs w:val="24"/>
        </w:rPr>
        <w:t xml:space="preserve"> </w:t>
      </w:r>
    </w:p>
    <w:p w:rsidR="00F10B92" w:rsidRDefault="00F10B92" w:rsidP="00F10B92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F10B92" w:rsidRDefault="00F10B92" w:rsidP="00F10B92">
      <w:pPr>
        <w:jc w:val="right"/>
        <w:rPr>
          <w:sz w:val="24"/>
          <w:szCs w:val="24"/>
        </w:rPr>
      </w:pPr>
      <w:r>
        <w:rPr>
          <w:sz w:val="24"/>
          <w:szCs w:val="24"/>
        </w:rPr>
        <w:t>«О бюджете Кемского муниципального округа Республики Карелия</w:t>
      </w:r>
    </w:p>
    <w:p w:rsidR="00F10B92" w:rsidRDefault="00F10B92" w:rsidP="00F10B9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на 2026 год и на плановый период 2027 и 2028 годов» </w:t>
      </w:r>
    </w:p>
    <w:p w:rsidR="00F10B92" w:rsidRDefault="00F10B92" w:rsidP="00F10B92">
      <w:pPr>
        <w:jc w:val="right"/>
        <w:rPr>
          <w:sz w:val="24"/>
          <w:szCs w:val="24"/>
        </w:rPr>
      </w:pPr>
      <w:r>
        <w:rPr>
          <w:sz w:val="24"/>
          <w:szCs w:val="24"/>
        </w:rPr>
        <w:t>от ____________ №  ______</w:t>
      </w:r>
    </w:p>
    <w:p w:rsidR="00F10B92" w:rsidRDefault="00F10B92" w:rsidP="00F10B92">
      <w:pPr>
        <w:jc w:val="right"/>
        <w:rPr>
          <w:sz w:val="24"/>
          <w:szCs w:val="24"/>
        </w:rPr>
      </w:pPr>
    </w:p>
    <w:p w:rsidR="00F10B92" w:rsidRPr="00432D73" w:rsidRDefault="00F10B92" w:rsidP="00F10B92">
      <w:pPr>
        <w:jc w:val="center"/>
        <w:rPr>
          <w:sz w:val="28"/>
          <w:szCs w:val="28"/>
        </w:rPr>
      </w:pPr>
      <w:bookmarkStart w:id="0" w:name="_GoBack"/>
      <w:r w:rsidRPr="00432D73">
        <w:rPr>
          <w:sz w:val="28"/>
          <w:szCs w:val="28"/>
        </w:rPr>
        <w:t>Распределение бюджетных ассигнований по разделам</w:t>
      </w:r>
      <w:bookmarkEnd w:id="0"/>
      <w:r w:rsidRPr="00432D73">
        <w:rPr>
          <w:sz w:val="28"/>
          <w:szCs w:val="28"/>
        </w:rPr>
        <w:t xml:space="preserve">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432D73">
        <w:rPr>
          <w:sz w:val="28"/>
          <w:szCs w:val="28"/>
        </w:rPr>
        <w:t>видов расходов классификации расходов бюджетов</w:t>
      </w:r>
      <w:proofErr w:type="gramEnd"/>
      <w:r w:rsidRPr="00432D73">
        <w:rPr>
          <w:sz w:val="28"/>
          <w:szCs w:val="28"/>
        </w:rPr>
        <w:t xml:space="preserve"> на плановый период 202</w:t>
      </w:r>
      <w:r>
        <w:rPr>
          <w:sz w:val="28"/>
          <w:szCs w:val="28"/>
        </w:rPr>
        <w:t>7</w:t>
      </w:r>
      <w:r w:rsidRPr="00432D73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432D73">
        <w:rPr>
          <w:sz w:val="28"/>
          <w:szCs w:val="28"/>
        </w:rPr>
        <w:t xml:space="preserve"> годов</w:t>
      </w:r>
    </w:p>
    <w:p w:rsidR="00F10B92" w:rsidRPr="00432D73" w:rsidRDefault="00F10B92" w:rsidP="00F10B92">
      <w:pPr>
        <w:jc w:val="center"/>
        <w:rPr>
          <w:sz w:val="28"/>
          <w:szCs w:val="28"/>
        </w:rPr>
      </w:pPr>
    </w:p>
    <w:p w:rsidR="00F10B92" w:rsidRDefault="00F10B92" w:rsidP="00F10B92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15468" w:type="dxa"/>
        <w:tblInd w:w="113" w:type="dxa"/>
        <w:tblLook w:val="04A0" w:firstRow="1" w:lastRow="0" w:firstColumn="1" w:lastColumn="0" w:noHBand="0" w:noVBand="1"/>
      </w:tblPr>
      <w:tblGrid>
        <w:gridCol w:w="9067"/>
        <w:gridCol w:w="603"/>
        <w:gridCol w:w="632"/>
        <w:gridCol w:w="1596"/>
        <w:gridCol w:w="627"/>
        <w:gridCol w:w="43"/>
        <w:gridCol w:w="1461"/>
        <w:gridCol w:w="22"/>
        <w:gridCol w:w="1395"/>
        <w:gridCol w:w="22"/>
      </w:tblGrid>
      <w:tr w:rsidR="00F10B92" w:rsidRPr="00F44306" w:rsidTr="00150D02">
        <w:trPr>
          <w:gridAfter w:val="1"/>
          <w:wAfter w:w="22" w:type="dxa"/>
          <w:trHeight w:val="360"/>
        </w:trPr>
        <w:tc>
          <w:tcPr>
            <w:tcW w:w="9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0B92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Раз</w:t>
            </w:r>
          </w:p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92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Под</w:t>
            </w:r>
          </w:p>
          <w:p w:rsidR="00F10B92" w:rsidRDefault="00F10B92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44306">
              <w:rPr>
                <w:sz w:val="24"/>
                <w:szCs w:val="24"/>
              </w:rPr>
              <w:t>аз</w:t>
            </w:r>
          </w:p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дел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F44306">
              <w:rPr>
                <w:sz w:val="24"/>
                <w:szCs w:val="24"/>
              </w:rPr>
              <w:t>елевая статья</w:t>
            </w:r>
          </w:p>
        </w:tc>
        <w:tc>
          <w:tcPr>
            <w:tcW w:w="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92" w:rsidRDefault="00F10B92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44306">
              <w:rPr>
                <w:sz w:val="24"/>
                <w:szCs w:val="24"/>
              </w:rPr>
              <w:t xml:space="preserve">ид </w:t>
            </w:r>
          </w:p>
          <w:p w:rsidR="00F10B92" w:rsidRDefault="00F10B92" w:rsidP="00150D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44306">
              <w:rPr>
                <w:sz w:val="24"/>
                <w:szCs w:val="24"/>
              </w:rPr>
              <w:t>ас</w:t>
            </w:r>
          </w:p>
          <w:p w:rsidR="00F10B92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ход</w:t>
            </w:r>
          </w:p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ов</w:t>
            </w:r>
            <w:proofErr w:type="spellEnd"/>
          </w:p>
        </w:tc>
        <w:tc>
          <w:tcPr>
            <w:tcW w:w="29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Сумма </w:t>
            </w:r>
          </w:p>
        </w:tc>
      </w:tr>
      <w:tr w:rsidR="00F10B92" w:rsidRPr="00F44306" w:rsidTr="00150D02">
        <w:trPr>
          <w:gridAfter w:val="1"/>
          <w:wAfter w:w="22" w:type="dxa"/>
          <w:trHeight w:val="283"/>
        </w:trPr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29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</w:tr>
      <w:tr w:rsidR="00F10B92" w:rsidRPr="00F44306" w:rsidTr="00150D02">
        <w:trPr>
          <w:gridAfter w:val="1"/>
          <w:wAfter w:w="22" w:type="dxa"/>
          <w:trHeight w:val="417"/>
        </w:trPr>
        <w:tc>
          <w:tcPr>
            <w:tcW w:w="9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2028 год</w:t>
            </w:r>
          </w:p>
        </w:tc>
      </w:tr>
      <w:tr w:rsidR="00F10B92" w:rsidRPr="00F44306" w:rsidTr="00150D02">
        <w:trPr>
          <w:gridAfter w:val="1"/>
          <w:wAfter w:w="22" w:type="dxa"/>
          <w:trHeight w:val="25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</w:t>
            </w:r>
          </w:p>
        </w:tc>
      </w:tr>
      <w:tr w:rsidR="00F10B92" w:rsidRPr="00F44306" w:rsidTr="00150D02">
        <w:trPr>
          <w:gridAfter w:val="1"/>
          <w:wAfter w:w="22" w:type="dxa"/>
          <w:trHeight w:val="70"/>
        </w:trPr>
        <w:tc>
          <w:tcPr>
            <w:tcW w:w="906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130 792,8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128 398,4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2 886,0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3 022,0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2 798,0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2 888,0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134,0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62 531,1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64 056,7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2 826,5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2 826,5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47,0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3 057,5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3 057,5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49 152,4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49 152,4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6 447,9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7 898,0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полномочий  органами местного самоуправления (Уплата налогов, </w:t>
            </w:r>
            <w:r w:rsidRPr="00F44306">
              <w:rPr>
                <w:sz w:val="24"/>
                <w:szCs w:val="24"/>
              </w:rPr>
              <w:lastRenderedPageBreak/>
              <w:t>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540,3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20С0073702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27,8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20С0073750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454,0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489,0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2 626,0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2 703,0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2 408,0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2 464,0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20С0011030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239,0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2000061100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62 148,1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58 014,9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2 969,0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3 006,0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0240164400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13 433,4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5 266,6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0410165150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0420165140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Мероприятия в области социальной политики (Иные закупки товаров, работ и услуг </w:t>
            </w:r>
            <w:r w:rsidRPr="00F44306">
              <w:rPr>
                <w:sz w:val="24"/>
                <w:szCs w:val="24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0420265140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0420365140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6 381,7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6 503,3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0530163050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6 763,0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6 813,0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394,0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498,0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180,0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F44306">
              <w:rPr>
                <w:sz w:val="24"/>
                <w:szCs w:val="24"/>
              </w:rPr>
              <w:t>софинансируемых</w:t>
            </w:r>
            <w:proofErr w:type="spellEnd"/>
            <w:r w:rsidRPr="00F44306">
              <w:rPr>
                <w:sz w:val="24"/>
                <w:szCs w:val="24"/>
              </w:rPr>
              <w:t xml:space="preserve"> из вышестоящих бюджетов (Резервные средства)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3 286,0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3 286,0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21 924,0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26 924,0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415,0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415,0</w:t>
            </w:r>
          </w:p>
        </w:tc>
      </w:tr>
      <w:tr w:rsidR="00F10B92" w:rsidRPr="00F44306" w:rsidTr="00150D02">
        <w:trPr>
          <w:gridAfter w:val="1"/>
          <w:wAfter w:w="22" w:type="dxa"/>
          <w:trHeight w:val="1275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2000061500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</w:tr>
      <w:tr w:rsidR="00F10B92" w:rsidRPr="00F44306" w:rsidTr="00150D02">
        <w:trPr>
          <w:gridAfter w:val="1"/>
          <w:wAfter w:w="22" w:type="dxa"/>
          <w:trHeight w:val="33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1 232,1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1 588,0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1 232,1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1 588,0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630,8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962,6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2000051180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601,3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625,4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8 148,0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12 648,0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5 100,0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0610162190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5 100,0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5 048,0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0620162200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57 721,3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76 190,3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1 598,2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1 720,2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F44306">
              <w:rPr>
                <w:sz w:val="24"/>
                <w:szCs w:val="24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F44306">
              <w:rPr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F4430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0840173480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1 598,2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1 720,2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6 043,1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0520164280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6 043,1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44 832,0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56 970,1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29 782,0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0810163220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10 150,0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16 170,1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2000063070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5 248,0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0510163910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2000063380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4 348,0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261 438,6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113 198,5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190 270,4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32 253,2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0530263060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540,0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620,0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07В0163640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4 989,5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F44306">
              <w:rPr>
                <w:sz w:val="24"/>
                <w:szCs w:val="24"/>
              </w:rPr>
              <w:t>а(</w:t>
            </w:r>
            <w:proofErr w:type="gramEnd"/>
            <w:r w:rsidRPr="00F44306">
              <w:rPr>
                <w:sz w:val="24"/>
                <w:szCs w:val="24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07НИ267483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169 060,1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07НИ351540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15 370,3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21 093,7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950,0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12 240,8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15 440,8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1 610,0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1 710,0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0510263930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07К0263720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5 780,8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8 280,8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2000063020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1 900,0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51 927,4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57 504,5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11 678,0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13 039,0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0820163820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7 138,0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0830163830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26 800,0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0840163850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2 912,0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3 028,0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100И455550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3 399,4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3 437,5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8 000,0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07К0163610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05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2000061090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0840163780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4 500,0</w:t>
            </w:r>
          </w:p>
        </w:tc>
      </w:tr>
      <w:tr w:rsidR="00F10B92" w:rsidRPr="00F44306" w:rsidTr="00150D02">
        <w:trPr>
          <w:gridAfter w:val="1"/>
          <w:wAfter w:w="22" w:type="dxa"/>
          <w:trHeight w:val="33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723 986,8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639 263,3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138 563,6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149 265,6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0100164200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56 930,2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61 428,2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0100172750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81 633,4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87 837,4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486 196,8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389 005,1</w:t>
            </w:r>
          </w:p>
        </w:tc>
      </w:tr>
      <w:tr w:rsidR="00F10B92" w:rsidRPr="00F44306" w:rsidTr="00150D02">
        <w:trPr>
          <w:gridAfter w:val="1"/>
          <w:wAfter w:w="22" w:type="dxa"/>
          <w:trHeight w:val="533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0100264210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153 431,7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159 451,4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F44306">
              <w:rPr>
                <w:sz w:val="24"/>
                <w:szCs w:val="24"/>
              </w:rPr>
              <w:lastRenderedPageBreak/>
              <w:t>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197 317,5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212 400,4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0100272760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1 867,0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2 009,4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организации бесплатного горячего питания обещающихся,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01002L3040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9 154,5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8 604,1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01002S2760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010Ю457501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118 216,7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</w:tr>
      <w:tr w:rsidR="00F10B92" w:rsidRPr="00F44306" w:rsidTr="00150D02">
        <w:trPr>
          <w:gridAfter w:val="1"/>
          <w:wAfter w:w="22" w:type="dxa"/>
          <w:trHeight w:val="145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440,1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589,4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9,3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3 530,5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3 683,1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F44306">
              <w:rPr>
                <w:sz w:val="24"/>
                <w:szCs w:val="24"/>
              </w:rPr>
              <w:lastRenderedPageBreak/>
              <w:t>общеобразовательных организациях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12НЮ651790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2 220,7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2 248,0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55 798,4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57 007,7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0100364230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31 452,4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31 939,7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0220164230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24 346,0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25 068,0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250,0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0100664310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42 728,0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43 184,9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35 667,9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35 699,9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4 415,4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4 639,3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11,5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632" w:type="dxa"/>
            <w:shd w:val="clear" w:color="auto" w:fill="auto"/>
            <w:noWrap/>
            <w:vAlign w:val="bottom"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596" w:type="dxa"/>
            <w:shd w:val="clear" w:color="auto" w:fill="auto"/>
            <w:noWrap/>
            <w:vAlign w:val="bottom"/>
          </w:tcPr>
          <w:p w:rsidR="00F10B92" w:rsidRPr="00315960" w:rsidRDefault="00F10B92" w:rsidP="00150D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04201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3150</w:t>
            </w:r>
          </w:p>
        </w:tc>
        <w:tc>
          <w:tcPr>
            <w:tcW w:w="627" w:type="dxa"/>
            <w:shd w:val="clear" w:color="auto" w:fill="auto"/>
            <w:noWrap/>
            <w:vAlign w:val="bottom"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2 633,2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2 834,2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88 184,8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101 346,8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Культура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75 367,8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88 456,8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0210164410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7 434,0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7 734,0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0210264420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28 858,0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30 183,0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0210364430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38 708,0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50 172,0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0210385010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367,8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367,8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12 817,0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12 890,0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12 147,0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12 178,0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669,0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711,0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08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02С0061300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19 056,1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19 978,7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0410184900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4 683,9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5 863,7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6 301,9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4 593,3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4 943,9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0410185030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spellStart"/>
            <w:r w:rsidRPr="00F44306">
              <w:rPr>
                <w:sz w:val="24"/>
                <w:szCs w:val="24"/>
              </w:rPr>
              <w:t>Софинансирование</w:t>
            </w:r>
            <w:proofErr w:type="spellEnd"/>
            <w:r w:rsidRPr="00F44306">
              <w:rPr>
                <w:sz w:val="24"/>
                <w:szCs w:val="24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04101S3160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1 148,4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1 236,0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7 191,4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7 575,1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proofErr w:type="gramStart"/>
            <w:r w:rsidRPr="00F44306">
              <w:rPr>
                <w:sz w:val="24"/>
                <w:szCs w:val="24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0410172730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5 034,2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5 417,9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42,3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42,3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07В01А0820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2 114,9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2 114,9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1 317,1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1 417,8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</w:t>
            </w:r>
            <w:r w:rsidRPr="00F44306">
              <w:rPr>
                <w:sz w:val="24"/>
                <w:szCs w:val="24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1 295,0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1 395,7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10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06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0410273703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22,1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22,1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21 654,9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335 772,9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21 654,9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23 272,9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240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0300165120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850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122,0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0300264240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610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21 032,9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22 150,9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312 500,0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02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03001L1112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410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312 500,0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 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F10B92" w:rsidRPr="00F44306" w:rsidTr="00150D02">
        <w:trPr>
          <w:gridAfter w:val="1"/>
          <w:wAfter w:w="22" w:type="dxa"/>
          <w:trHeight w:val="80"/>
        </w:trPr>
        <w:tc>
          <w:tcPr>
            <w:tcW w:w="9067" w:type="dxa"/>
            <w:shd w:val="clear" w:color="auto" w:fill="auto"/>
            <w:vAlign w:val="bottom"/>
            <w:hideMark/>
          </w:tcPr>
          <w:p w:rsidR="00F10B92" w:rsidRPr="00F44306" w:rsidRDefault="00F10B92" w:rsidP="00150D02">
            <w:pPr>
              <w:jc w:val="both"/>
              <w:rPr>
                <w:sz w:val="24"/>
                <w:szCs w:val="24"/>
              </w:rPr>
            </w:pPr>
            <w:r w:rsidRPr="00315960">
              <w:rPr>
                <w:sz w:val="24"/>
                <w:szCs w:val="24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603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13</w:t>
            </w:r>
          </w:p>
        </w:tc>
        <w:tc>
          <w:tcPr>
            <w:tcW w:w="632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01</w:t>
            </w:r>
          </w:p>
        </w:tc>
        <w:tc>
          <w:tcPr>
            <w:tcW w:w="1596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0930161650</w:t>
            </w:r>
          </w:p>
        </w:tc>
        <w:tc>
          <w:tcPr>
            <w:tcW w:w="627" w:type="dxa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730</w:t>
            </w:r>
          </w:p>
        </w:tc>
        <w:tc>
          <w:tcPr>
            <w:tcW w:w="1504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7 515,4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7 527,0</w:t>
            </w:r>
          </w:p>
        </w:tc>
      </w:tr>
      <w:tr w:rsidR="00F10B92" w:rsidRPr="00F44306" w:rsidTr="00150D02">
        <w:trPr>
          <w:trHeight w:val="225"/>
        </w:trPr>
        <w:tc>
          <w:tcPr>
            <w:tcW w:w="12568" w:type="dxa"/>
            <w:gridSpan w:val="6"/>
            <w:shd w:val="clear" w:color="auto" w:fill="auto"/>
            <w:vAlign w:val="bottom"/>
            <w:hideMark/>
          </w:tcPr>
          <w:p w:rsidR="00F10B92" w:rsidRDefault="00F10B92" w:rsidP="00150D02">
            <w:pPr>
              <w:jc w:val="center"/>
              <w:rPr>
                <w:sz w:val="24"/>
                <w:szCs w:val="24"/>
              </w:rPr>
            </w:pPr>
          </w:p>
          <w:p w:rsidR="00F10B92" w:rsidRPr="00F44306" w:rsidRDefault="00F10B92" w:rsidP="00150D02">
            <w:pPr>
              <w:jc w:val="center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ИТОГО РАСХОДОВ:</w:t>
            </w:r>
          </w:p>
        </w:tc>
        <w:tc>
          <w:tcPr>
            <w:tcW w:w="1483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1 323 730,9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bottom"/>
            <w:hideMark/>
          </w:tcPr>
          <w:p w:rsidR="00F10B92" w:rsidRPr="00F44306" w:rsidRDefault="00F10B92" w:rsidP="00150D02">
            <w:pPr>
              <w:jc w:val="right"/>
              <w:rPr>
                <w:sz w:val="24"/>
                <w:szCs w:val="24"/>
              </w:rPr>
            </w:pPr>
            <w:r w:rsidRPr="00F44306">
              <w:rPr>
                <w:sz w:val="24"/>
                <w:szCs w:val="24"/>
              </w:rPr>
              <w:t>1 440 411,8</w:t>
            </w:r>
          </w:p>
        </w:tc>
      </w:tr>
    </w:tbl>
    <w:p w:rsidR="00F10B92" w:rsidRDefault="00F10B92" w:rsidP="00F10B92">
      <w:pPr>
        <w:rPr>
          <w:sz w:val="24"/>
          <w:szCs w:val="24"/>
        </w:rPr>
      </w:pPr>
    </w:p>
    <w:p w:rsidR="00F10B92" w:rsidRDefault="00F10B92" w:rsidP="00F10B92">
      <w:pPr>
        <w:jc w:val="right"/>
        <w:rPr>
          <w:sz w:val="24"/>
          <w:szCs w:val="24"/>
        </w:rPr>
      </w:pPr>
    </w:p>
    <w:p w:rsidR="00B804A6" w:rsidRDefault="00B804A6"/>
    <w:sectPr w:rsidR="00B804A6" w:rsidSect="00F10B9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B92"/>
    <w:rsid w:val="00B804A6"/>
    <w:rsid w:val="00F10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4166</Words>
  <Characters>23751</Characters>
  <Application>Microsoft Office Word</Application>
  <DocSecurity>0</DocSecurity>
  <Lines>197</Lines>
  <Paragraphs>55</Paragraphs>
  <ScaleCrop>false</ScaleCrop>
  <Company/>
  <LinksUpToDate>false</LinksUpToDate>
  <CharactersWithSpaces>27862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2026-04-29T08:31:00Z</dcterms:created>
  <dcterms:modified xsi:type="dcterms:W3CDTF">2026-04-29T08:32:00Z</dcterms:modified>
</cp:coreProperties>
</file>